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REGULAMIN ŚWIADCZENIA USŁUG EDUKACYJNYCH</w:t>
      </w:r>
    </w:p>
    <w:p w:rsidR="00000000" w:rsidDel="00000000" w:rsidP="00000000" w:rsidRDefault="00000000" w:rsidRPr="00000000" w14:paraId="00000002">
      <w:pPr>
        <w:spacing w:after="180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Akademeo sp. z o.o. – rok szkolny 2026/2027</w:t>
      </w:r>
    </w:p>
    <w:p w:rsidR="00000000" w:rsidDel="00000000" w:rsidP="00000000" w:rsidRDefault="00000000" w:rsidRPr="00000000" w14:paraId="00000003">
      <w:pPr>
        <w:spacing w:after="1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§1. Postanowienia ogólne</w:t>
      </w:r>
    </w:p>
    <w:p w:rsidR="00000000" w:rsidDel="00000000" w:rsidP="00000000" w:rsidRDefault="00000000" w:rsidRPr="00000000" w14:paraId="00000004">
      <w:pPr>
        <w:numPr>
          <w:ilvl w:val="0"/>
          <w:numId w:val="2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Niniejszy Regulamin określa zasady świadczenia usług edukacyjnych przez Akademeo sp. z o.o. z siedzibą w Kotliny 63, 24-103 Żyrzyn, wpisaną do Rejestru Przedsiębiorców KRS pod numerem 0001190985, NIP 7162849166, REGON 542547931, zwaną dalej „Szkołą".</w:t>
      </w:r>
    </w:p>
    <w:p w:rsidR="00000000" w:rsidDel="00000000" w:rsidP="00000000" w:rsidRDefault="00000000" w:rsidRPr="00000000" w14:paraId="00000005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Regulamin stanowi integralną część Umowy uczestnictwa w zajęciach edukacyjnych zawieranej pomiędzy Szkołą a Uczestnikiem lub Rodzicem/Opiekunem prawnym Uczestnika niepełnoletniego.</w:t>
      </w:r>
    </w:p>
    <w:p w:rsidR="00000000" w:rsidDel="00000000" w:rsidP="00000000" w:rsidRDefault="00000000" w:rsidRPr="00000000" w14:paraId="00000006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Zawarcie umowy oraz akceptacja Regulaminu są równoznaczne z wyrażeniem zgody na wszystkie postanowienia zawarte w niniejszym dokumencie.</w:t>
      </w:r>
    </w:p>
    <w:p w:rsidR="00000000" w:rsidDel="00000000" w:rsidP="00000000" w:rsidRDefault="00000000" w:rsidRPr="00000000" w14:paraId="00000007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Definicje: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Szkoła – Akademeo sp. z o.o.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Uczestnik – osoba korzystająca z usług edukacyjnych (dziecko lub osoba pełnoletnia).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Rodzic – rodzic lub opiekun prawny Uczestnika niepełnoletniego, będący stroną Umowy.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Kurs – zajęcia edukacyjne świadczone przez Szkołę w roku szkolnym 2026/2027.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Platforma – aplikacja Zoom, za pośrednictwem której realizowane są zajęcia.</w:t>
      </w:r>
    </w:p>
    <w:p w:rsidR="00000000" w:rsidDel="00000000" w:rsidP="00000000" w:rsidRDefault="00000000" w:rsidRPr="00000000" w14:paraId="0000000D">
      <w:pPr>
        <w:spacing w:after="1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§2. Forma i organizacja zajęć</w:t>
      </w:r>
    </w:p>
    <w:p w:rsidR="00000000" w:rsidDel="00000000" w:rsidP="00000000" w:rsidRDefault="00000000" w:rsidRPr="00000000" w14:paraId="0000000E">
      <w:pPr>
        <w:numPr>
          <w:ilvl w:val="0"/>
          <w:numId w:val="2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Zajęcia prowadzone są w formie online</w:t>
      </w:r>
      <w:r w:rsidDel="00000000" w:rsidR="00000000" w:rsidRPr="00000000">
        <w:rPr>
          <w:rtl w:val="0"/>
        </w:rPr>
        <w:t xml:space="preserve"> za pośrednictwem platformy Zoom.</w:t>
      </w:r>
    </w:p>
    <w:p w:rsidR="00000000" w:rsidDel="00000000" w:rsidP="00000000" w:rsidRDefault="00000000" w:rsidRPr="00000000" w14:paraId="0000000F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Zajęcia mają charakter grupowy</w:t>
      </w:r>
      <w:r w:rsidDel="00000000" w:rsidR="00000000" w:rsidRPr="00000000">
        <w:rPr>
          <w:rtl w:val="0"/>
        </w:rPr>
        <w:t xml:space="preserve"> (grupy formowane są przez Szkołę na podstawie poziomu i wieku Uczestników).</w:t>
      </w:r>
    </w:p>
    <w:p w:rsidR="00000000" w:rsidDel="00000000" w:rsidP="00000000" w:rsidRDefault="00000000" w:rsidRPr="00000000" w14:paraId="00000010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</w:t>
      </w:r>
      <w:r w:rsidDel="00000000" w:rsidR="00000000" w:rsidRPr="00000000">
        <w:rPr>
          <w:rtl w:val="0"/>
        </w:rPr>
        <w:t xml:space="preserve">ażde zajęcia trwają 55 minut.</w:t>
      </w:r>
    </w:p>
    <w:p w:rsidR="00000000" w:rsidDel="00000000" w:rsidP="00000000" w:rsidRDefault="00000000" w:rsidRPr="00000000" w14:paraId="00000011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Kurs obejmuje łącznie 62 zajęcia</w:t>
      </w:r>
      <w:r w:rsidDel="00000000" w:rsidR="00000000" w:rsidRPr="00000000">
        <w:rPr>
          <w:rtl w:val="0"/>
        </w:rPr>
        <w:t xml:space="preserve"> w roku szkolnym 2026/2027.</w:t>
      </w:r>
    </w:p>
    <w:p w:rsidR="00000000" w:rsidDel="00000000" w:rsidP="00000000" w:rsidRDefault="00000000" w:rsidRPr="00000000" w14:paraId="00000012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Harmonogram zajęć (kalendarz roku szkolnego z dokładnymi datami i godzinami) zostanie opublikowany na stronie internetowej Szkoły do 10 września 2026 r.</w:t>
      </w:r>
    </w:p>
    <w:p w:rsidR="00000000" w:rsidDel="00000000" w:rsidP="00000000" w:rsidRDefault="00000000" w:rsidRPr="00000000" w14:paraId="00000013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Link do spotkania na platformie Zoom przekazywany jest Uczestnikowi/Rodzicowi drogą mailową lub udostępniany w panelu Uczestnika.</w:t>
      </w:r>
    </w:p>
    <w:p w:rsidR="00000000" w:rsidDel="00000000" w:rsidP="00000000" w:rsidRDefault="00000000" w:rsidRPr="00000000" w14:paraId="00000014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Szkoła zastrzega sobie prawo do zmiany prowadzącego zajęcia, w szczególności w przypadku choroby lub innych zdarzeń losowych, z zachowaniem standardu merytorycznego zajęć.</w:t>
      </w:r>
    </w:p>
    <w:p w:rsidR="00000000" w:rsidDel="00000000" w:rsidP="00000000" w:rsidRDefault="00000000" w:rsidRPr="00000000" w14:paraId="00000015">
      <w:pPr>
        <w:numPr>
          <w:ilvl w:val="0"/>
          <w:numId w:val="2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 wyjątkowych sytuacjach (np. awaria techniczna, choroba prowadzącego) Szkoła może odwołać zajęcia, informując o tym Uczestnika/Rodzica niezwłocznie drogą mailową lub poprzez wiadomość tekstową. Odwołane zajęcia zostaną zrealizowane w dodatkowym terminie wskazanym przez Szkołę.</w:t>
      </w:r>
    </w:p>
    <w:p w:rsidR="00000000" w:rsidDel="00000000" w:rsidP="00000000" w:rsidRDefault="00000000" w:rsidRPr="00000000" w14:paraId="00000016">
      <w:pPr>
        <w:spacing w:after="1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§3. Zasady uczestnictwa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Uczestnik zobowiązany jest do punktualnego dołączania do zajęć oraz aktywnego w nich uczestnictwa.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Podczas zajęć Uczestnik powinien posiadać sprawny sprzęt umożliwiający udział w wideokonferencji (komputer, tablet lub telefon z kamerą i mikrofonem) oraz stabilne łącze internetowe.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Zaleca się włączenie kamery podczas zajęć w celu zachowania interaktywnego charakteru lekcji.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Uczestnik zobowiązuje się do kulturalnego zachowania wobec prowadzącego i pozostałych Uczestników. Zabronione jest:</w:t>
      </w:r>
    </w:p>
    <w:p w:rsidR="00000000" w:rsidDel="00000000" w:rsidP="00000000" w:rsidRDefault="00000000" w:rsidRPr="00000000" w14:paraId="0000001B">
      <w:pPr>
        <w:numPr>
          <w:ilvl w:val="0"/>
          <w:numId w:val="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używanie wulgaryzmów oraz obraźliwych komentarzy,</w:t>
      </w:r>
    </w:p>
    <w:p w:rsidR="00000000" w:rsidDel="00000000" w:rsidP="00000000" w:rsidRDefault="00000000" w:rsidRPr="00000000" w14:paraId="0000001C">
      <w:pPr>
        <w:numPr>
          <w:ilvl w:val="0"/>
          <w:numId w:val="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zakłócanie przebiegu zajęć,</w:t>
      </w:r>
    </w:p>
    <w:p w:rsidR="00000000" w:rsidDel="00000000" w:rsidP="00000000" w:rsidRDefault="00000000" w:rsidRPr="00000000" w14:paraId="0000001D">
      <w:pPr>
        <w:numPr>
          <w:ilvl w:val="0"/>
          <w:numId w:val="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nagrywanie zajęć bez wyraźnej, pisemnej zgody Szkoły,</w:t>
      </w:r>
    </w:p>
    <w:p w:rsidR="00000000" w:rsidDel="00000000" w:rsidP="00000000" w:rsidRDefault="00000000" w:rsidRPr="00000000" w14:paraId="0000001E">
      <w:pPr>
        <w:numPr>
          <w:ilvl w:val="0"/>
          <w:numId w:val="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udostępnianie linku do zajęć osobom trzecim,</w:t>
      </w:r>
    </w:p>
    <w:p w:rsidR="00000000" w:rsidDel="00000000" w:rsidP="00000000" w:rsidRDefault="00000000" w:rsidRPr="00000000" w14:paraId="0000001F">
      <w:pPr>
        <w:numPr>
          <w:ilvl w:val="0"/>
          <w:numId w:val="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publikowanie treści z zajęć w mediach społecznościowych lub innych kanałach.</w:t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 przypadku rażącego naruszenia zasad zachowania Szkoła ma prawo wykluczyć Uczestnika z zajęć lub rozwiązać umowę w trybie natychmiastowym, bez zwrotu wniesionych opłat za bieżący miesiąc.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Rodzic zobowiązany jest do zapewnienia Uczestnikowi niepełnoletniemu odpowiednich warunków do udziału w zajęciach (ciche miejsce, sprzęt, dostęp do internetu).</w:t>
      </w:r>
    </w:p>
    <w:p w:rsidR="00000000" w:rsidDel="00000000" w:rsidP="00000000" w:rsidRDefault="00000000" w:rsidRPr="00000000" w14:paraId="00000022">
      <w:pPr>
        <w:spacing w:after="1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§4. Nieobecności i odrabianie zajęć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Szkoła nie przewiduje odrabiania zajęć</w:t>
      </w:r>
      <w:r w:rsidDel="00000000" w:rsidR="00000000" w:rsidRPr="00000000">
        <w:rPr>
          <w:rtl w:val="0"/>
        </w:rPr>
        <w:t xml:space="preserve"> w innych terminach ani w trybie indywidualnym, niezależnie od przyczyny nieobecności Uczestnika.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 przypadku nieobecności Uczestnika na zajęciach, Szkoła udostępnia:</w:t>
      </w:r>
    </w:p>
    <w:p w:rsidR="00000000" w:rsidDel="00000000" w:rsidP="00000000" w:rsidRDefault="00000000" w:rsidRPr="00000000" w14:paraId="00000025">
      <w:pPr>
        <w:numPr>
          <w:ilvl w:val="0"/>
          <w:numId w:val="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materiały dydaktyczne omawiane podczas zajęć (notatki, karty pracy, zadania), oraz/lub</w:t>
      </w:r>
    </w:p>
    <w:p w:rsidR="00000000" w:rsidDel="00000000" w:rsidP="00000000" w:rsidRDefault="00000000" w:rsidRPr="00000000" w14:paraId="00000026">
      <w:pPr>
        <w:numPr>
          <w:ilvl w:val="0"/>
          <w:numId w:val="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nagranie z zajęć – jeżeli zostało wykonane przez prowadzącego.</w:t>
      </w:r>
    </w:p>
    <w:p w:rsidR="00000000" w:rsidDel="00000000" w:rsidP="00000000" w:rsidRDefault="00000000" w:rsidRPr="00000000" w14:paraId="00000027">
      <w:pPr>
        <w:numPr>
          <w:ilvl w:val="0"/>
          <w:numId w:val="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Materiały i nagrania udostępniane są wyłącznie do użytku własnego Uczestnika i nie mogą być rozpowszechniane osobom trzecim.</w:t>
      </w:r>
    </w:p>
    <w:p w:rsidR="00000000" w:rsidDel="00000000" w:rsidP="00000000" w:rsidRDefault="00000000" w:rsidRPr="00000000" w14:paraId="00000028">
      <w:pPr>
        <w:numPr>
          <w:ilvl w:val="0"/>
          <w:numId w:val="2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Nieobecność Uczestnika na zajęciach nie stanowi podstawy do obniżenia opłaty miesięcznej ani jej zwrotu.</w:t>
      </w:r>
    </w:p>
    <w:p w:rsidR="00000000" w:rsidDel="00000000" w:rsidP="00000000" w:rsidRDefault="00000000" w:rsidRPr="00000000" w14:paraId="00000029">
      <w:pPr>
        <w:spacing w:after="1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§5. Opłaty i płatności</w:t>
      </w:r>
    </w:p>
    <w:p w:rsidR="00000000" w:rsidDel="00000000" w:rsidP="00000000" w:rsidRDefault="00000000" w:rsidRPr="00000000" w14:paraId="0000002A">
      <w:pPr>
        <w:numPr>
          <w:ilvl w:val="0"/>
          <w:numId w:val="2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Całkowity koszt kursu oraz wysokość rat są wskazane w indywidualnej Umowie zawartej z Uczestnikiem/Rodzicem.</w:t>
      </w:r>
      <w:r w:rsidDel="00000000" w:rsidR="00000000" w:rsidRPr="00000000">
        <w:rPr>
          <w:rtl w:val="0"/>
        </w:rPr>
        <w:t xml:space="preserve"/>
      </w:r>
    </w:p>
    <w:p w:rsidR="00000000" w:rsidDel="00000000" w:rsidP="00000000" w:rsidRDefault="00000000" w:rsidRPr="00000000" w14:paraId="0000002B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Płatność dokonywana jest według następującego harmonogramu:</w:t>
      </w:r>
    </w:p>
    <w:p w:rsidR="00000000" w:rsidDel="00000000" w:rsidP="00000000" w:rsidRDefault="00000000" w:rsidRPr="00000000" w14:paraId="0000002C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Opłata rezerwacyjna w wysokości 200 zł, płatna do 10 lipca 2026 r. i zaliczana w całości na poczet ceny kursu,</w:t>
      </w:r>
    </w:p>
    <w:p w:rsidR="00000000" w:rsidDel="00000000" w:rsidP="00000000" w:rsidRDefault="00000000" w:rsidRPr="00000000" w14:paraId="0000002D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10 równych rat miesięcznych w wysokości wskazanej w indywidualnej Umowie – płatnych do 10. dnia każdego miesiąca, począwszy od września 2026 r. do czerwca 2027 r. włącznie.</w:t>
      </w:r>
    </w:p>
    <w:p w:rsidR="00000000" w:rsidDel="00000000" w:rsidP="00000000" w:rsidRDefault="00000000" w:rsidRPr="00000000" w14:paraId="0000002E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Wpłaty mają charakter stałych miesięcznych opłat</w:t>
      </w:r>
      <w:r w:rsidDel="00000000" w:rsidR="00000000" w:rsidRPr="00000000">
        <w:rPr>
          <w:rtl w:val="0"/>
        </w:rPr>
        <w:t xml:space="preserve"> i są niezależne od liczby zajęć w danym miesiącu oraz od obecności Uczestnika na zajęciach.</w:t>
      </w:r>
    </w:p>
    <w:p w:rsidR="00000000" w:rsidDel="00000000" w:rsidP="00000000" w:rsidRDefault="00000000" w:rsidRPr="00000000" w14:paraId="0000002F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Opłata rezerwacyjna w wysokości 200 zł stanowi rezerwację miejsca w grupie na rok szkolny 2026/2027 i jest zaliczana na poczet całkowitego kosztu kursu. Jeżeli Szkoła nie uruchomi kursu lub nie zapewni miejsca w grupie, zwróci wszystkie otrzymane płatności w terminie 7 dni. Klient będący konsumentem, który zawarł umowę na odległość, zachowuje ustawowe prawo odstąpienia od umowy w terminie 14 dni od jej zawarcia.</w:t>
      </w:r>
    </w:p>
    <w:p w:rsidR="00000000" w:rsidDel="00000000" w:rsidP="00000000" w:rsidRDefault="00000000" w:rsidRPr="00000000" w14:paraId="00000030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Płatności należy dokonywać na rachunek bankowy Szkoły: 78 1240 2382 1111 0011 5862 6188, w tytule przelewu wskazując imię i nazwisko Uczestnika oraz miesiąc, którego dotyczy wpłata.</w:t>
      </w:r>
    </w:p>
    <w:p w:rsidR="00000000" w:rsidDel="00000000" w:rsidP="00000000" w:rsidRDefault="00000000" w:rsidRPr="00000000" w14:paraId="0000003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 przypadku opóźnienia w płatności przekraczającego 14 dni, Szkoła ma prawo:</w:t>
      </w:r>
    </w:p>
    <w:p w:rsidR="00000000" w:rsidDel="00000000" w:rsidP="00000000" w:rsidRDefault="00000000" w:rsidRPr="00000000" w14:paraId="00000032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naliczyć odsetki ustawowe za opóźnienie,</w:t>
      </w:r>
    </w:p>
    <w:p w:rsidR="00000000" w:rsidDel="00000000" w:rsidP="00000000" w:rsidRDefault="00000000" w:rsidRPr="00000000" w14:paraId="00000033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wstrzymać świadczenie usług edukacyjnych do momentu uregulowania zaległości,</w:t>
      </w:r>
    </w:p>
    <w:p w:rsidR="00000000" w:rsidDel="00000000" w:rsidP="00000000" w:rsidRDefault="00000000" w:rsidRPr="00000000" w14:paraId="00000034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rozwiązać umowę po uprzednim wezwaniu do zapłaty z wyznaczeniem dodatkowego, 7-dniowego terminu.</w:t>
      </w:r>
    </w:p>
    <w:p w:rsidR="00000000" w:rsidDel="00000000" w:rsidP="00000000" w:rsidRDefault="00000000" w:rsidRPr="00000000" w14:paraId="00000035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 życzenie Uczestnika/Rodzica Szkoła wystawia fakturę. Prośbę o fakturę należy zgłosić przed dokonaniem płatności.</w:t>
      </w:r>
    </w:p>
    <w:p w:rsidR="00000000" w:rsidDel="00000000" w:rsidP="00000000" w:rsidRDefault="00000000" w:rsidRPr="00000000" w14:paraId="00000036">
      <w:pPr>
        <w:spacing w:after="1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§6. Rozwiązanie umowy</w:t>
      </w:r>
    </w:p>
    <w:p w:rsidR="00000000" w:rsidDel="00000000" w:rsidP="00000000" w:rsidRDefault="00000000" w:rsidRPr="00000000" w14:paraId="00000037">
      <w:pPr>
        <w:numPr>
          <w:ilvl w:val="0"/>
          <w:numId w:val="3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Umowa zawierana jest na czas trwania kursu, tj. 62 zajęcia, i wygasa automatycznie po jego zakończeniu.</w:t>
      </w:r>
    </w:p>
    <w:p w:rsidR="00000000" w:rsidDel="00000000" w:rsidP="00000000" w:rsidRDefault="00000000" w:rsidRPr="00000000" w14:paraId="00000038">
      <w:pPr>
        <w:numPr>
          <w:ilvl w:val="0"/>
          <w:numId w:val="3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Każda ze stron może wypowiedzieć umowę</w:t>
      </w:r>
      <w:r w:rsidDel="00000000" w:rsidR="00000000" w:rsidRPr="00000000">
        <w:rPr>
          <w:rtl w:val="0"/>
        </w:rPr>
        <w:t xml:space="preserve"> w dowolnym czasie z zachowaniem miesięcznego okresu wypowiedzenia.</w:t>
      </w:r>
    </w:p>
    <w:p w:rsidR="00000000" w:rsidDel="00000000" w:rsidP="00000000" w:rsidRDefault="00000000" w:rsidRPr="00000000" w14:paraId="00000039">
      <w:pPr>
        <w:numPr>
          <w:ilvl w:val="0"/>
          <w:numId w:val="3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Wypowiedzenie skutkuje obowiązkiem uiszczenia opłaty za miesiąc następujący po miesiącu, w którym złożono wypowiedzenie. </w:t>
      </w:r>
    </w:p>
    <w:p w:rsidR="00000000" w:rsidDel="00000000" w:rsidP="00000000" w:rsidRDefault="00000000" w:rsidRPr="00000000" w14:paraId="0000003A">
      <w:pPr>
        <w:spacing w:after="240" w:befor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 znaczy jeśli rezygnacja nastąpi w dowolnym dniu września za październik należy uiścić opłatę. Jeśli rezygnacja nastąpi w dowolnym dniu października należy uiścić opłatę za listopad. Jeśli rezygnacja nastąpi w dowolnym dniu listopada należy uiścić opłatę za grudzień. Jeśli rezygnacja nastąpi w dowolnym dniu grudnia należy uiścić opłatę za styczeń. Jeśli rezygnacja nastąpi w dowolnym dniu stycznia należy uiścić opłatę za luty. Jeśli rezygnacja nastąpi w dowolnym dniu lutego należy uiścić opłatę za marzec. Jeśli rezygnacja nastąpi w dowolnym dniu marca należy uiścić opłatę za kwiecień. Jeśli rezygnacja nastąpi w dowolnym dniu kwietnia należy uiścić opłatę za maj. Jeśli rezygnacja nastąpi w dowolnym dniu maja należy uiścić opłatę za czerwiec. </w:t>
      </w:r>
    </w:p>
    <w:p w:rsidR="00000000" w:rsidDel="00000000" w:rsidP="00000000" w:rsidRDefault="00000000" w:rsidRPr="00000000" w14:paraId="0000003B">
      <w:pPr>
        <w:spacing w:after="240" w:before="240" w:lineRule="auto"/>
        <w:ind w:left="720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W okresie wypowiedzenia Szkoła utrzymuje zarezerwowane miejsce uczestnika w grupie oraz pozostaje w gotowości do świadczenia usług edukacyjnych. Brak uczestnictwa w zajęciach online nie zwalnia z obowiązku uiszczania opłat wynikających z umowy.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3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Wypowiedzenie umowy, pod rygorem nieważności, wymaga formy pisemnej lub mailowej (na adres e-mail Szkoły).</w:t>
      </w:r>
    </w:p>
    <w:p w:rsidR="00000000" w:rsidDel="00000000" w:rsidP="00000000" w:rsidRDefault="00000000" w:rsidRPr="00000000" w14:paraId="0000003D">
      <w:pPr>
        <w:numPr>
          <w:ilvl w:val="0"/>
          <w:numId w:val="3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Szkoła może rozwiązać umowę w trybie natychmiastowym w przypadku:</w:t>
      </w:r>
    </w:p>
    <w:p w:rsidR="00000000" w:rsidDel="00000000" w:rsidP="00000000" w:rsidRDefault="00000000" w:rsidRPr="00000000" w14:paraId="0000003E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rażącego naruszenia Regulaminu przez Uczestnika lub Rodzica,</w:t>
      </w:r>
    </w:p>
    <w:p w:rsidR="00000000" w:rsidDel="00000000" w:rsidP="00000000" w:rsidRDefault="00000000" w:rsidRPr="00000000" w14:paraId="0000003F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opóźnienia w płatności przekraczającego 14 dni mimo wezwania do zapłaty,</w:t>
      </w:r>
    </w:p>
    <w:p w:rsidR="00000000" w:rsidDel="00000000" w:rsidP="00000000" w:rsidRDefault="00000000" w:rsidRPr="00000000" w14:paraId="00000040">
      <w:pPr>
        <w:numPr>
          <w:ilvl w:val="0"/>
          <w:numId w:val="1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zachowania Uczestnika uniemożliwiające prowadzenie zajęć.</w:t>
      </w:r>
    </w:p>
    <w:p w:rsidR="00000000" w:rsidDel="00000000" w:rsidP="00000000" w:rsidRDefault="00000000" w:rsidRPr="00000000" w14:paraId="00000041">
      <w:pPr>
        <w:spacing w:after="1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§7. Prawa autorskie</w:t>
      </w:r>
    </w:p>
    <w:p w:rsidR="00000000" w:rsidDel="00000000" w:rsidP="00000000" w:rsidRDefault="00000000" w:rsidRPr="00000000" w14:paraId="00000042">
      <w:pPr>
        <w:numPr>
          <w:ilvl w:val="0"/>
          <w:numId w:val="2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Wszelkie materiały dydaktyczne udostępniane przez Szkołę (prezentacje, karty pracy, nagrania, opracowania) stanowią własność intelektualną Szkoły lub osób trzecich i są chronione prawem autorskim.</w:t>
      </w:r>
    </w:p>
    <w:p w:rsidR="00000000" w:rsidDel="00000000" w:rsidP="00000000" w:rsidRDefault="00000000" w:rsidRPr="00000000" w14:paraId="00000043">
      <w:pPr>
        <w:numPr>
          <w:ilvl w:val="0"/>
          <w:numId w:val="2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Uczestnik/Rodzic uzyskuje prawo do korzystania z materiałów wyłącznie na własny użytek edukacyjny, w okresie obowiązywania umowy.</w:t>
      </w:r>
    </w:p>
    <w:p w:rsidR="00000000" w:rsidDel="00000000" w:rsidP="00000000" w:rsidRDefault="00000000" w:rsidRPr="00000000" w14:paraId="00000044">
      <w:pPr>
        <w:numPr>
          <w:ilvl w:val="0"/>
          <w:numId w:val="2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Zabronione jest: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kopiowanie, powielanie, rozpowszechnianie materiałów osobom trzecim,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publikowanie materiałów w internecie, mediach społecznościowych lub innych kanałach,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wykorzystywanie materiałów w celach komercyjnych,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nagrywanie zajęć bez pisemnej zgody Szkoły.</w:t>
      </w:r>
    </w:p>
    <w:p w:rsidR="00000000" w:rsidDel="00000000" w:rsidP="00000000" w:rsidRDefault="00000000" w:rsidRPr="00000000" w14:paraId="00000049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Naruszenie praw autorskich może skutkować odpowiedzialnością cywilną i karną zgodnie z obowiązującymi przepisami prawa.</w:t>
      </w:r>
    </w:p>
    <w:p w:rsidR="00000000" w:rsidDel="00000000" w:rsidP="00000000" w:rsidRDefault="00000000" w:rsidRPr="00000000" w14:paraId="0000004A">
      <w:pPr>
        <w:spacing w:after="1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§8. Ochrona danych osobowych (RODO)</w:t>
      </w:r>
    </w:p>
    <w:p w:rsidR="00000000" w:rsidDel="00000000" w:rsidP="00000000" w:rsidRDefault="00000000" w:rsidRPr="00000000" w14:paraId="0000004B">
      <w:pPr>
        <w:numPr>
          <w:ilvl w:val="0"/>
          <w:numId w:val="2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Administratorem danych osobowych</w:t>
      </w:r>
      <w:r w:rsidDel="00000000" w:rsidR="00000000" w:rsidRPr="00000000">
        <w:rPr>
          <w:rtl w:val="0"/>
        </w:rPr>
        <w:t xml:space="preserve"> Uczestnika oraz Rodzica jest Akademeo sp. z o.o. z siedzibą w Kotliny 63, 24-103 Żyrzyn.</w:t>
      </w:r>
    </w:p>
    <w:p w:rsidR="00000000" w:rsidDel="00000000" w:rsidP="00000000" w:rsidRDefault="00000000" w:rsidRPr="00000000" w14:paraId="0000004C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Dane osobowe przetwarzane są w celu:</w:t>
      </w:r>
    </w:p>
    <w:p w:rsidR="00000000" w:rsidDel="00000000" w:rsidP="00000000" w:rsidRDefault="00000000" w:rsidRPr="00000000" w14:paraId="0000004D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zawarcia i wykonania umowy (art. 6 ust. 1 lit. b RODO),</w:t>
      </w:r>
    </w:p>
    <w:p w:rsidR="00000000" w:rsidDel="00000000" w:rsidP="00000000" w:rsidRDefault="00000000" w:rsidRPr="00000000" w14:paraId="0000004E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wypełnienia obowiązków prawnych ciążących na administratorze, w szczególności podatkowych i księgowych (art. 6 ust. 1 lit. c RODO),</w:t>
      </w:r>
    </w:p>
    <w:p w:rsidR="00000000" w:rsidDel="00000000" w:rsidP="00000000" w:rsidRDefault="00000000" w:rsidRPr="00000000" w14:paraId="0000004F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realizacji prawnie uzasadnionych interesów administratora, w tym dochodzenia roszczeń (art. 6 ust. 1 lit. f RODO).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Zakres przetwarzanych danych obejmuje: imię i nazwisko, adres zamieszkania, numer telefonu, adres e-mail, dane Uczestnika (imię, nazwisko, klasa/wiek), dane do faktury (jeżeli dotyczy).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Dane będą przechowywane przez okres trwania umowy oraz po jej zakończeniu przez czas wymagany przepisami prawa (m.in. podatkowymi) lub do upływu terminu przedawnienia roszczeń.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Odbiorcami danych mogą być: podmioty świadczące usługi księgowe, IT, hostingowe, prawnicze, organy administracji publicznej w zakresie wynikającym z przepisów prawa.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Uczestnikowi/Rodzicowi przysługuje prawo do:</w:t>
      </w:r>
    </w:p>
    <w:p w:rsidR="00000000" w:rsidDel="00000000" w:rsidP="00000000" w:rsidRDefault="00000000" w:rsidRPr="00000000" w14:paraId="00000054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dostępu do swoich danych,</w:t>
      </w:r>
    </w:p>
    <w:p w:rsidR="00000000" w:rsidDel="00000000" w:rsidP="00000000" w:rsidRDefault="00000000" w:rsidRPr="00000000" w14:paraId="00000055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ich sprostowania,</w:t>
      </w:r>
    </w:p>
    <w:p w:rsidR="00000000" w:rsidDel="00000000" w:rsidP="00000000" w:rsidRDefault="00000000" w:rsidRPr="00000000" w14:paraId="00000056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usunięcia (w zakresie przewidzianym prawem),</w:t>
      </w:r>
    </w:p>
    <w:p w:rsidR="00000000" w:rsidDel="00000000" w:rsidP="00000000" w:rsidRDefault="00000000" w:rsidRPr="00000000" w14:paraId="00000057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ograniczenia przetwarzania,</w:t>
      </w:r>
    </w:p>
    <w:p w:rsidR="00000000" w:rsidDel="00000000" w:rsidP="00000000" w:rsidRDefault="00000000" w:rsidRPr="00000000" w14:paraId="00000058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przenoszenia danych,</w:t>
      </w:r>
    </w:p>
    <w:p w:rsidR="00000000" w:rsidDel="00000000" w:rsidP="00000000" w:rsidRDefault="00000000" w:rsidRPr="00000000" w14:paraId="00000059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wniesienia sprzeciwu,</w:t>
      </w:r>
    </w:p>
    <w:p w:rsidR="00000000" w:rsidDel="00000000" w:rsidP="00000000" w:rsidRDefault="00000000" w:rsidRPr="00000000" w14:paraId="0000005A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wniesienia skargi do Prezesa Urzędu Ochrony Danych Osobowych.</w:t>
      </w:r>
    </w:p>
    <w:p w:rsidR="00000000" w:rsidDel="00000000" w:rsidP="00000000" w:rsidRDefault="00000000" w:rsidRPr="00000000" w14:paraId="0000005B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Podanie danych jest dobrowolne, lecz niezbędne do zawarcia i realizacji umowy.</w:t>
      </w:r>
    </w:p>
    <w:p w:rsidR="00000000" w:rsidDel="00000000" w:rsidP="00000000" w:rsidRDefault="00000000" w:rsidRPr="00000000" w14:paraId="0000005C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Dane nie są przetwarzane w sposób zautomatyzowany ani profilowane.</w:t>
      </w:r>
    </w:p>
    <w:p w:rsidR="00000000" w:rsidDel="00000000" w:rsidP="00000000" w:rsidRDefault="00000000" w:rsidRPr="00000000" w14:paraId="0000005D">
      <w:pPr>
        <w:spacing w:after="1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§9. Wizerunek i nagrania</w:t>
      </w:r>
    </w:p>
    <w:p w:rsidR="00000000" w:rsidDel="00000000" w:rsidP="00000000" w:rsidRDefault="00000000" w:rsidRPr="00000000" w14:paraId="0000005E">
      <w:pPr>
        <w:numPr>
          <w:ilvl w:val="0"/>
          <w:numId w:val="3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Szkoła może rejestrować zajęcia w celach dydaktycznych (udostępnianie nagrań Uczestnikom nieobecnym lub do powtórek). Nagrania są przekazane w postaci linku chronionego hasłemi przechowywane przez dwa tygodnie.</w:t>
      </w:r>
    </w:p>
    <w:p w:rsidR="00000000" w:rsidDel="00000000" w:rsidP="00000000" w:rsidRDefault="00000000" w:rsidRPr="00000000" w14:paraId="0000005F">
      <w:pPr>
        <w:numPr>
          <w:ilvl w:val="0"/>
          <w:numId w:val="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Rodzic/Uczestnik pełnoletni może wyrazić odrębną zgodę na utrwalanie i wykorzystywanie wizerunku Uczestnika w materiałach promocyjnych Szkoły. Brak zgody nie wpływa na realizację umowy.</w:t>
      </w:r>
    </w:p>
    <w:p w:rsidR="00000000" w:rsidDel="00000000" w:rsidP="00000000" w:rsidRDefault="00000000" w:rsidRPr="00000000" w14:paraId="00000060">
      <w:pPr>
        <w:numPr>
          <w:ilvl w:val="0"/>
          <w:numId w:val="3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Uczestnik/Rodzic zobowiązuje się do nieutrwalania wizerunku innych Uczestników bez ich zgody.</w:t>
      </w:r>
    </w:p>
    <w:p w:rsidR="00000000" w:rsidDel="00000000" w:rsidP="00000000" w:rsidRDefault="00000000" w:rsidRPr="00000000" w14:paraId="00000061">
      <w:pPr>
        <w:spacing w:after="1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§10. Reklamacje</w:t>
      </w:r>
    </w:p>
    <w:p w:rsidR="00000000" w:rsidDel="00000000" w:rsidP="00000000" w:rsidRDefault="00000000" w:rsidRPr="00000000" w14:paraId="00000062">
      <w:pPr>
        <w:numPr>
          <w:ilvl w:val="0"/>
          <w:numId w:val="2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Uczestnik/Rodzic ma prawo do złożenia reklamacji dotyczącej świadczonych usług.</w:t>
      </w:r>
    </w:p>
    <w:p w:rsidR="00000000" w:rsidDel="00000000" w:rsidP="00000000" w:rsidRDefault="00000000" w:rsidRPr="00000000" w14:paraId="00000063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Reklamację należy złożyć w formie pisemnej (listownie na adres siedziby Szkoły) lub mailowej, w terminie 14 dni od dnia wystąpienia zdarzenia stanowiącego podstawę reklamacji.</w:t>
      </w:r>
    </w:p>
    <w:p w:rsidR="00000000" w:rsidDel="00000000" w:rsidP="00000000" w:rsidRDefault="00000000" w:rsidRPr="00000000" w14:paraId="00000064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Reklamacja powinna zawierać: dane Uczestnika/Rodzica, opis sytuacji, oczekiwany sposób rozpatrzenia.</w:t>
      </w:r>
    </w:p>
    <w:p w:rsidR="00000000" w:rsidDel="00000000" w:rsidP="00000000" w:rsidRDefault="00000000" w:rsidRPr="00000000" w14:paraId="00000065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Szkoła rozpatruje reklamację w terminie 14 dni od dnia jej otrzymania i informuje Uczestnika/Rodzica o sposobie rozpatrzenia w tej samej formie, w jakiej została złożona.</w:t>
      </w:r>
    </w:p>
    <w:p w:rsidR="00000000" w:rsidDel="00000000" w:rsidP="00000000" w:rsidRDefault="00000000" w:rsidRPr="00000000" w14:paraId="00000066">
      <w:pPr>
        <w:numPr>
          <w:ilvl w:val="0"/>
          <w:numId w:val="2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 przypadku odmowy uznania reklamacji Uczestnik/Rodzic ma prawo skorzystać z pozasądowych sposobów rozpatrywania reklamacji i dochodzenia roszczeń (np. mediacja, sąd polubowny).</w:t>
      </w:r>
    </w:p>
    <w:p w:rsidR="00000000" w:rsidDel="00000000" w:rsidP="00000000" w:rsidRDefault="00000000" w:rsidRPr="00000000" w14:paraId="00000067">
      <w:pPr>
        <w:spacing w:after="1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§11. Odpowiedzialność</w:t>
      </w:r>
    </w:p>
    <w:p w:rsidR="00000000" w:rsidDel="00000000" w:rsidP="00000000" w:rsidRDefault="00000000" w:rsidRPr="00000000" w14:paraId="00000068">
      <w:pPr>
        <w:numPr>
          <w:ilvl w:val="0"/>
          <w:numId w:val="2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Szkoła ponosi odpowiedzialność za należyte wykonanie usług edukacyjnych zgodnie z umową.</w:t>
      </w:r>
    </w:p>
    <w:p w:rsidR="00000000" w:rsidDel="00000000" w:rsidP="00000000" w:rsidRDefault="00000000" w:rsidRPr="00000000" w14:paraId="00000069">
      <w:pPr>
        <w:numPr>
          <w:ilvl w:val="0"/>
          <w:numId w:val="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Szkoła nie ponosi odpowiedzialności za:</w:t>
      </w:r>
    </w:p>
    <w:p w:rsidR="00000000" w:rsidDel="00000000" w:rsidP="00000000" w:rsidRDefault="00000000" w:rsidRPr="00000000" w14:paraId="0000006A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brak dostępu do zajęć spowodowany problemami technicznymi po stronie Uczestnika (brak internetu, awaria sprzętu, awaria platformy Zoom),</w:t>
      </w:r>
    </w:p>
    <w:p w:rsidR="00000000" w:rsidDel="00000000" w:rsidP="00000000" w:rsidRDefault="00000000" w:rsidRPr="00000000" w14:paraId="0000006B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skutki niepodania prawdziwych danych przez Uczestnika/Rodzica,</w:t>
      </w:r>
    </w:p>
    <w:p w:rsidR="00000000" w:rsidDel="00000000" w:rsidP="00000000" w:rsidRDefault="00000000" w:rsidRPr="00000000" w14:paraId="0000006C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działanie siły wyższej.</w:t>
      </w:r>
    </w:p>
    <w:p w:rsidR="00000000" w:rsidDel="00000000" w:rsidP="00000000" w:rsidRDefault="00000000" w:rsidRPr="00000000" w14:paraId="0000006D">
      <w:pPr>
        <w:numPr>
          <w:ilvl w:val="0"/>
          <w:numId w:val="1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Odpowiedzialność Szkoły ograniczona jest do wysokości opłat wniesionych przez Uczestnika/Rodzica w danym roku szkolnym.</w:t>
      </w:r>
    </w:p>
    <w:p w:rsidR="00000000" w:rsidDel="00000000" w:rsidP="00000000" w:rsidRDefault="00000000" w:rsidRPr="00000000" w14:paraId="0000006E">
      <w:pPr>
        <w:spacing w:after="1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§12. Zmiany Regulaminu</w:t>
      </w:r>
    </w:p>
    <w:p w:rsidR="00000000" w:rsidDel="00000000" w:rsidP="00000000" w:rsidRDefault="00000000" w:rsidRPr="00000000" w14:paraId="0000006F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Szkoła zastrzega sobie prawo do zmiany Regulaminu z ważnych przyczyn, w szczególności zmiany przepisów prawa, zmian organizacyjnych lub zmian zakresu świadczonych usług.</w:t>
      </w:r>
    </w:p>
    <w:p w:rsidR="00000000" w:rsidDel="00000000" w:rsidP="00000000" w:rsidRDefault="00000000" w:rsidRPr="00000000" w14:paraId="00000070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 zmianach Regulaminu Szkoła informuje Uczestnika/Rodzica drogą mailową, z co najmniej 14-dniowym wyprzedzeniem.</w:t>
      </w:r>
    </w:p>
    <w:p w:rsidR="00000000" w:rsidDel="00000000" w:rsidP="00000000" w:rsidRDefault="00000000" w:rsidRPr="00000000" w14:paraId="00000071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Uczestnik/Rodzic, który nie akceptuje zmian, ma prawo do wypowiedzenia umowy z zachowaniem miesięcznego okresu wypowiedzenia, bez ponoszenia dodatkowych kosztów.</w:t>
      </w:r>
    </w:p>
    <w:p w:rsidR="00000000" w:rsidDel="00000000" w:rsidP="00000000" w:rsidRDefault="00000000" w:rsidRPr="00000000" w14:paraId="00000072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Brak wypowiedzenia w terminie 14 dni od daty poinformowania o zmianach oznacza ich akceptację.</w:t>
      </w:r>
    </w:p>
    <w:p w:rsidR="00000000" w:rsidDel="00000000" w:rsidP="00000000" w:rsidRDefault="00000000" w:rsidRPr="00000000" w14:paraId="00000073">
      <w:pPr>
        <w:spacing w:after="1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§13. Postanowienia końcowe</w:t>
      </w:r>
    </w:p>
    <w:p w:rsidR="00000000" w:rsidDel="00000000" w:rsidP="00000000" w:rsidRDefault="00000000" w:rsidRPr="00000000" w14:paraId="00000074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 sprawach nieuregulowanych Regulaminem oraz Umową zastosowanie mają przepisy Kodeksu cywilnego oraz innych powszechnie obowiązujących przepisów prawa polskiego.</w:t>
      </w:r>
    </w:p>
    <w:p w:rsidR="00000000" w:rsidDel="00000000" w:rsidP="00000000" w:rsidRDefault="00000000" w:rsidRPr="00000000" w14:paraId="00000075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Wszelkie spory mogące wyniknąć z Umowy strony będą starały się rozwiązać polubownie. </w:t>
      </w:r>
    </w:p>
    <w:p w:rsidR="00000000" w:rsidDel="00000000" w:rsidP="00000000" w:rsidRDefault="00000000" w:rsidRPr="00000000" w14:paraId="00000076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Regulamin wchodzi w życie z dniem podpisania umowy i obowiązuje przez cały okres jej trwania.</w:t>
      </w:r>
    </w:p>
    <w:p w:rsidR="00000000" w:rsidDel="00000000" w:rsidP="00000000" w:rsidRDefault="00000000" w:rsidRPr="00000000" w14:paraId="00000077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Aktualna wersja Regulaminu dostępna jest na stronie internetowej Szkoły oraz przekazywana wraz z umową.</w:t>
      </w:r>
    </w:p>
    <w:p w:rsidR="00000000" w:rsidDel="00000000" w:rsidP="00000000" w:rsidRDefault="00000000" w:rsidRPr="00000000" w14:paraId="00000078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Kontakt ze Szkołą:</w:t>
      </w:r>
    </w:p>
    <w:p w:rsidR="00000000" w:rsidDel="00000000" w:rsidP="00000000" w:rsidRDefault="00000000" w:rsidRPr="00000000" w14:paraId="00000079">
      <w:pPr>
        <w:numPr>
          <w:ilvl w:val="0"/>
          <w:numId w:val="2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Adres: Kotliny 63, 24-103 Żyrzyn</w:t>
      </w:r>
    </w:p>
    <w:p w:rsidR="00000000" w:rsidDel="00000000" w:rsidP="00000000" w:rsidRDefault="00000000" w:rsidRPr="00000000" w14:paraId="0000007A">
      <w:pPr>
        <w:numPr>
          <w:ilvl w:val="0"/>
          <w:numId w:val="2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E-mail: kontakt@akademeo.pl</w:t>
      </w:r>
    </w:p>
    <w:p w:rsidR="00000000" w:rsidDel="00000000" w:rsidP="00000000" w:rsidRDefault="00000000" w:rsidRPr="00000000" w14:paraId="0000007B">
      <w:pPr>
        <w:numPr>
          <w:ilvl w:val="0"/>
          <w:numId w:val="2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Telefon: 535 399 623</w:t>
      </w:r>
    </w:p>
    <w:p w:rsidR="00000000" w:rsidDel="00000000" w:rsidP="00000000" w:rsidRDefault="00000000" w:rsidRPr="00000000" w14:paraId="0000007C">
      <w:pPr>
        <w:spacing w:after="60" w:lineRule="auto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Regulamin obowiązuje od dnia 1 czerwca 2026 r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